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3288" w:rsidRPr="003B4D66" w:rsidRDefault="003B4D66" w:rsidP="00DF3288">
      <w:pPr>
        <w:rPr>
          <w:sz w:val="20"/>
          <w:szCs w:val="20"/>
          <w:lang w:val="it-IT"/>
        </w:rPr>
      </w:pPr>
      <w:r w:rsidRPr="003B4D66">
        <w:rPr>
          <w:b/>
          <w:sz w:val="28"/>
          <w:szCs w:val="28"/>
          <w:lang w:val="it-IT"/>
        </w:rPr>
        <w:t>Impostazione e controllo della temperatura</w:t>
      </w:r>
      <w:r w:rsidR="00DF3288" w:rsidRPr="003B4D66">
        <w:rPr>
          <w:b/>
          <w:sz w:val="28"/>
          <w:szCs w:val="28"/>
          <w:lang w:val="it-IT"/>
        </w:rPr>
        <w:br/>
      </w:r>
      <w:r w:rsidRPr="003B4D66">
        <w:rPr>
          <w:sz w:val="20"/>
          <w:szCs w:val="20"/>
          <w:lang w:val="it-IT"/>
        </w:rPr>
        <w:t>Il pannello frontale del termoregolatore</w:t>
      </w:r>
    </w:p>
    <w:p w:rsidR="00AC66CF" w:rsidRDefault="00DF3288" w:rsidP="00AC66CF">
      <w:pPr>
        <w:jc w:val="center"/>
        <w:rPr>
          <w:sz w:val="20"/>
          <w:szCs w:val="20"/>
        </w:rPr>
      </w:pPr>
      <w:r w:rsidRPr="00AC66CF">
        <w:rPr>
          <w:noProof/>
          <w:sz w:val="20"/>
          <w:szCs w:val="20"/>
          <w:lang w:val="it-IT" w:eastAsia="it-IT"/>
        </w:rPr>
        <w:drawing>
          <wp:inline distT="0" distB="0" distL="0" distR="0">
            <wp:extent cx="2809875" cy="1594921"/>
            <wp:effectExtent l="19050" t="0" r="9525" b="0"/>
            <wp:docPr id="2" name="Immagine 1" descr="layout prodot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yout prodotto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804" cy="159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288" w:rsidRPr="003B4D66" w:rsidRDefault="00DF3288" w:rsidP="00AC66CF">
      <w:pPr>
        <w:rPr>
          <w:sz w:val="20"/>
          <w:szCs w:val="20"/>
        </w:rPr>
      </w:pPr>
      <w:r w:rsidRPr="003B4D66">
        <w:rPr>
          <w:sz w:val="20"/>
          <w:szCs w:val="20"/>
          <w:lang w:val="it-IT"/>
        </w:rPr>
        <w:t>1.</w:t>
      </w:r>
      <w:r w:rsidRPr="003B4D66">
        <w:rPr>
          <w:sz w:val="20"/>
          <w:szCs w:val="20"/>
          <w:lang w:val="it-IT"/>
        </w:rPr>
        <w:tab/>
      </w:r>
      <w:r w:rsidR="003B4D66" w:rsidRPr="003B4D66">
        <w:rPr>
          <w:sz w:val="20"/>
          <w:szCs w:val="20"/>
          <w:lang w:val="it-IT"/>
        </w:rPr>
        <w:t>L</w:t>
      </w:r>
      <w:r w:rsidR="000E6F54">
        <w:rPr>
          <w:sz w:val="20"/>
          <w:szCs w:val="20"/>
          <w:lang w:val="it-IT"/>
        </w:rPr>
        <w:t>ED</w:t>
      </w:r>
      <w:r w:rsidR="003B4D66" w:rsidRPr="003B4D66">
        <w:rPr>
          <w:sz w:val="20"/>
          <w:szCs w:val="20"/>
          <w:lang w:val="it-IT"/>
        </w:rPr>
        <w:t xml:space="preserve"> funzionamento compressore</w:t>
      </w:r>
      <w:r w:rsidRPr="003B4D66">
        <w:rPr>
          <w:sz w:val="20"/>
          <w:szCs w:val="20"/>
          <w:lang w:val="it-IT"/>
        </w:rPr>
        <w:br/>
        <w:t>2.</w:t>
      </w:r>
      <w:r w:rsidRPr="003B4D66">
        <w:rPr>
          <w:sz w:val="20"/>
          <w:szCs w:val="20"/>
          <w:lang w:val="it-IT"/>
        </w:rPr>
        <w:tab/>
      </w:r>
      <w:r w:rsidR="003B4D66" w:rsidRPr="003B4D66">
        <w:rPr>
          <w:sz w:val="20"/>
          <w:szCs w:val="20"/>
          <w:lang w:val="it-IT"/>
        </w:rPr>
        <w:t>L</w:t>
      </w:r>
      <w:r w:rsidR="000E6F54">
        <w:rPr>
          <w:sz w:val="20"/>
          <w:szCs w:val="20"/>
          <w:lang w:val="it-IT"/>
        </w:rPr>
        <w:t>ED</w:t>
      </w:r>
      <w:r w:rsidR="003B4D66" w:rsidRPr="003B4D66">
        <w:rPr>
          <w:sz w:val="20"/>
          <w:szCs w:val="20"/>
          <w:lang w:val="it-IT"/>
        </w:rPr>
        <w:t xml:space="preserve"> funzionamento sbrinamento</w:t>
      </w:r>
      <w:r w:rsidRPr="003B4D66">
        <w:rPr>
          <w:sz w:val="20"/>
          <w:szCs w:val="20"/>
          <w:lang w:val="it-IT"/>
        </w:rPr>
        <w:br/>
        <w:t>3.</w:t>
      </w:r>
      <w:r w:rsidRPr="003B4D66">
        <w:rPr>
          <w:sz w:val="20"/>
          <w:szCs w:val="20"/>
          <w:lang w:val="it-IT"/>
        </w:rPr>
        <w:tab/>
      </w:r>
      <w:r w:rsidR="003B4D66" w:rsidRPr="003B4D66">
        <w:rPr>
          <w:sz w:val="20"/>
          <w:szCs w:val="20"/>
          <w:lang w:val="it-IT"/>
        </w:rPr>
        <w:t>L</w:t>
      </w:r>
      <w:r w:rsidR="000E6F54">
        <w:rPr>
          <w:sz w:val="20"/>
          <w:szCs w:val="20"/>
          <w:lang w:val="it-IT"/>
        </w:rPr>
        <w:t>ED</w:t>
      </w:r>
      <w:r w:rsidR="003B4D66" w:rsidRPr="003B4D66">
        <w:rPr>
          <w:sz w:val="20"/>
          <w:szCs w:val="20"/>
          <w:lang w:val="it-IT"/>
        </w:rPr>
        <w:t xml:space="preserve"> funzionamento Energy </w:t>
      </w:r>
      <w:proofErr w:type="spellStart"/>
      <w:r w:rsidR="003B4D66" w:rsidRPr="003B4D66">
        <w:rPr>
          <w:sz w:val="20"/>
          <w:szCs w:val="20"/>
          <w:lang w:val="it-IT"/>
        </w:rPr>
        <w:t>Saving</w:t>
      </w:r>
      <w:proofErr w:type="spellEnd"/>
      <w:r w:rsidRPr="003B4D66">
        <w:rPr>
          <w:sz w:val="20"/>
          <w:szCs w:val="20"/>
          <w:lang w:val="it-IT"/>
        </w:rPr>
        <w:br/>
        <w:t>4.</w:t>
      </w:r>
      <w:r w:rsidRPr="003B4D66">
        <w:rPr>
          <w:sz w:val="20"/>
          <w:szCs w:val="20"/>
          <w:lang w:val="it-IT"/>
        </w:rPr>
        <w:tab/>
      </w:r>
      <w:r w:rsidR="003B4D66" w:rsidRPr="003B4D66">
        <w:rPr>
          <w:sz w:val="20"/>
          <w:szCs w:val="20"/>
          <w:lang w:val="it-IT"/>
        </w:rPr>
        <w:t>L</w:t>
      </w:r>
      <w:r w:rsidR="000E6F54">
        <w:rPr>
          <w:sz w:val="20"/>
          <w:szCs w:val="20"/>
          <w:lang w:val="it-IT"/>
        </w:rPr>
        <w:t>ED</w:t>
      </w:r>
      <w:r w:rsidR="003B4D66" w:rsidRPr="003B4D66">
        <w:rPr>
          <w:sz w:val="20"/>
          <w:szCs w:val="20"/>
          <w:lang w:val="it-IT"/>
        </w:rPr>
        <w:t xml:space="preserve"> Stand-by</w:t>
      </w:r>
      <w:r w:rsidRPr="003B4D66">
        <w:rPr>
          <w:sz w:val="20"/>
          <w:szCs w:val="20"/>
          <w:lang w:val="it-IT"/>
        </w:rPr>
        <w:br/>
        <w:t>5.</w:t>
      </w:r>
      <w:r w:rsidRPr="003B4D66">
        <w:rPr>
          <w:sz w:val="20"/>
          <w:szCs w:val="20"/>
          <w:lang w:val="it-IT"/>
        </w:rPr>
        <w:tab/>
      </w:r>
      <w:r w:rsidR="003B4D66" w:rsidRPr="003B4D66">
        <w:rPr>
          <w:sz w:val="20"/>
          <w:szCs w:val="20"/>
          <w:lang w:val="it-IT"/>
        </w:rPr>
        <w:t>Tasto di programmazione</w:t>
      </w:r>
      <w:r w:rsidRPr="003B4D66">
        <w:rPr>
          <w:sz w:val="20"/>
          <w:szCs w:val="20"/>
          <w:lang w:val="it-IT"/>
        </w:rPr>
        <w:t xml:space="preserve"> (</w:t>
      </w:r>
      <w:r w:rsidR="003B4D66" w:rsidRPr="003B4D66">
        <w:rPr>
          <w:sz w:val="20"/>
          <w:szCs w:val="20"/>
          <w:lang w:val="it-IT"/>
        </w:rPr>
        <w:t>solo per Service</w:t>
      </w:r>
      <w:r w:rsidRPr="003B4D66">
        <w:rPr>
          <w:sz w:val="20"/>
          <w:szCs w:val="20"/>
          <w:lang w:val="it-IT"/>
        </w:rPr>
        <w:t>)</w:t>
      </w:r>
      <w:r w:rsidRPr="003B4D66">
        <w:rPr>
          <w:sz w:val="20"/>
          <w:szCs w:val="20"/>
          <w:lang w:val="it-IT"/>
        </w:rPr>
        <w:br/>
        <w:t>6.</w:t>
      </w:r>
      <w:r w:rsidRPr="003B4D66">
        <w:rPr>
          <w:sz w:val="20"/>
          <w:szCs w:val="20"/>
          <w:lang w:val="it-IT"/>
        </w:rPr>
        <w:tab/>
      </w:r>
      <w:r w:rsidR="003B4D66" w:rsidRPr="003B4D66">
        <w:rPr>
          <w:sz w:val="20"/>
          <w:szCs w:val="20"/>
          <w:lang w:val="it-IT"/>
        </w:rPr>
        <w:t xml:space="preserve">Tasto Accensione/Spegnimento macchina </w:t>
      </w:r>
      <w:r w:rsidRPr="003B4D66">
        <w:rPr>
          <w:sz w:val="20"/>
          <w:szCs w:val="20"/>
          <w:lang w:val="it-IT"/>
        </w:rPr>
        <w:t>(</w:t>
      </w:r>
      <w:r w:rsidR="003B4D66" w:rsidRPr="003B4D66">
        <w:rPr>
          <w:sz w:val="20"/>
          <w:szCs w:val="20"/>
          <w:lang w:val="it-IT"/>
        </w:rPr>
        <w:t>tenere premuto</w:t>
      </w:r>
      <w:r w:rsidRPr="003B4D66">
        <w:rPr>
          <w:sz w:val="20"/>
          <w:szCs w:val="20"/>
          <w:lang w:val="it-IT"/>
        </w:rPr>
        <w:t>)</w:t>
      </w:r>
      <w:r w:rsidRPr="003B4D66">
        <w:rPr>
          <w:sz w:val="20"/>
          <w:szCs w:val="20"/>
          <w:lang w:val="it-IT"/>
        </w:rPr>
        <w:br/>
        <w:t>7.</w:t>
      </w:r>
      <w:r w:rsidRPr="003B4D66">
        <w:rPr>
          <w:sz w:val="20"/>
          <w:szCs w:val="20"/>
          <w:lang w:val="it-IT"/>
        </w:rPr>
        <w:tab/>
      </w:r>
      <w:proofErr w:type="spellStart"/>
      <w:r w:rsidR="003B4D66" w:rsidRPr="003B4D66">
        <w:rPr>
          <w:sz w:val="20"/>
          <w:szCs w:val="20"/>
        </w:rPr>
        <w:t>Tasto</w:t>
      </w:r>
      <w:proofErr w:type="spellEnd"/>
      <w:r w:rsidR="003B4D66" w:rsidRPr="003B4D66">
        <w:rPr>
          <w:sz w:val="20"/>
          <w:szCs w:val="20"/>
        </w:rPr>
        <w:t xml:space="preserve"> </w:t>
      </w:r>
      <w:proofErr w:type="spellStart"/>
      <w:r w:rsidR="003B4D66" w:rsidRPr="003B4D66">
        <w:rPr>
          <w:sz w:val="20"/>
          <w:szCs w:val="20"/>
        </w:rPr>
        <w:t>sbrinamento</w:t>
      </w:r>
      <w:proofErr w:type="spellEnd"/>
      <w:r w:rsidR="003B4D66" w:rsidRPr="003B4D66">
        <w:rPr>
          <w:sz w:val="20"/>
          <w:szCs w:val="20"/>
        </w:rPr>
        <w:t xml:space="preserve"> </w:t>
      </w:r>
      <w:proofErr w:type="spellStart"/>
      <w:r w:rsidR="003B4D66" w:rsidRPr="003B4D66">
        <w:rPr>
          <w:sz w:val="20"/>
          <w:szCs w:val="20"/>
        </w:rPr>
        <w:t>manuale</w:t>
      </w:r>
      <w:proofErr w:type="spellEnd"/>
      <w:r w:rsidRPr="003B4D66">
        <w:rPr>
          <w:sz w:val="20"/>
          <w:szCs w:val="20"/>
        </w:rPr>
        <w:t xml:space="preserve"> (</w:t>
      </w:r>
      <w:proofErr w:type="spellStart"/>
      <w:r w:rsidR="003B4D66" w:rsidRPr="003B4D66">
        <w:rPr>
          <w:sz w:val="20"/>
          <w:szCs w:val="20"/>
        </w:rPr>
        <w:t>tenere</w:t>
      </w:r>
      <w:proofErr w:type="spellEnd"/>
      <w:r w:rsidR="003B4D66" w:rsidRPr="003B4D66">
        <w:rPr>
          <w:sz w:val="20"/>
          <w:szCs w:val="20"/>
        </w:rPr>
        <w:t xml:space="preserve"> </w:t>
      </w:r>
      <w:proofErr w:type="spellStart"/>
      <w:r w:rsidR="003B4D66" w:rsidRPr="003B4D66">
        <w:rPr>
          <w:sz w:val="20"/>
          <w:szCs w:val="20"/>
        </w:rPr>
        <w:t>premuto</w:t>
      </w:r>
      <w:proofErr w:type="spellEnd"/>
      <w:r w:rsidRPr="003B4D66">
        <w:rPr>
          <w:sz w:val="20"/>
          <w:szCs w:val="20"/>
        </w:rPr>
        <w:t>)</w:t>
      </w:r>
    </w:p>
    <w:p w:rsidR="00DF3288" w:rsidRPr="003B4D66" w:rsidRDefault="003B4D66" w:rsidP="00DF3288">
      <w:pPr>
        <w:rPr>
          <w:sz w:val="20"/>
          <w:szCs w:val="20"/>
        </w:rPr>
      </w:pPr>
      <w:r w:rsidRPr="000E6F54">
        <w:rPr>
          <w:b/>
          <w:sz w:val="20"/>
          <w:szCs w:val="20"/>
          <w:lang w:val="it-IT"/>
        </w:rPr>
        <w:t>Come sbloccare la tastiera</w:t>
      </w:r>
      <w:r w:rsidR="00DF3288" w:rsidRPr="000E6F54">
        <w:rPr>
          <w:b/>
          <w:sz w:val="20"/>
          <w:szCs w:val="20"/>
          <w:lang w:val="it-IT"/>
        </w:rPr>
        <w:t xml:space="preserve"> (</w:t>
      </w:r>
      <w:r w:rsidRPr="000E6F54">
        <w:rPr>
          <w:b/>
          <w:sz w:val="20"/>
          <w:szCs w:val="20"/>
          <w:lang w:val="it-IT"/>
        </w:rPr>
        <w:t xml:space="preserve">messaggio </w:t>
      </w:r>
      <w:r w:rsidR="00DF3288" w:rsidRPr="000E6F54">
        <w:rPr>
          <w:b/>
          <w:sz w:val="20"/>
          <w:szCs w:val="20"/>
          <w:lang w:val="it-IT"/>
        </w:rPr>
        <w:t>»</w:t>
      </w:r>
      <w:proofErr w:type="spellStart"/>
      <w:r w:rsidR="00DF3288" w:rsidRPr="000E6F54">
        <w:rPr>
          <w:b/>
          <w:sz w:val="20"/>
          <w:szCs w:val="20"/>
          <w:lang w:val="it-IT"/>
        </w:rPr>
        <w:t>Loc</w:t>
      </w:r>
      <w:proofErr w:type="spellEnd"/>
      <w:r w:rsidR="00DF3288" w:rsidRPr="000E6F54">
        <w:rPr>
          <w:b/>
          <w:sz w:val="20"/>
          <w:szCs w:val="20"/>
          <w:lang w:val="it-IT"/>
        </w:rPr>
        <w:t>»)</w:t>
      </w:r>
      <w:r w:rsidR="00DF3288" w:rsidRPr="000E6F54">
        <w:rPr>
          <w:b/>
          <w:sz w:val="20"/>
          <w:szCs w:val="20"/>
          <w:lang w:val="it-IT"/>
        </w:rPr>
        <w:br/>
      </w:r>
      <w:r w:rsidR="00DF3288" w:rsidRPr="000E6F54">
        <w:rPr>
          <w:sz w:val="20"/>
          <w:szCs w:val="20"/>
          <w:lang w:val="it-IT"/>
        </w:rPr>
        <w:t>-</w:t>
      </w:r>
      <w:r w:rsidR="00DF3288" w:rsidRPr="000E6F54">
        <w:rPr>
          <w:sz w:val="20"/>
          <w:szCs w:val="20"/>
          <w:lang w:val="it-IT"/>
        </w:rPr>
        <w:tab/>
      </w:r>
      <w:r w:rsidRPr="000E6F54">
        <w:rPr>
          <w:sz w:val="20"/>
          <w:szCs w:val="20"/>
          <w:lang w:val="it-IT"/>
        </w:rPr>
        <w:t xml:space="preserve">Tenere premuto per </w:t>
      </w:r>
      <w:r w:rsidR="000E6F54" w:rsidRPr="000E6F54">
        <w:rPr>
          <w:sz w:val="20"/>
          <w:szCs w:val="20"/>
          <w:lang w:val="it-IT"/>
        </w:rPr>
        <w:t>2</w:t>
      </w:r>
      <w:r w:rsidRPr="000E6F54">
        <w:rPr>
          <w:sz w:val="20"/>
          <w:szCs w:val="20"/>
          <w:lang w:val="it-IT"/>
        </w:rPr>
        <w:t>s qualsiasi pulsante.</w:t>
      </w:r>
      <w:r w:rsidRPr="000E6F54">
        <w:rPr>
          <w:sz w:val="20"/>
          <w:szCs w:val="20"/>
          <w:lang w:val="it-IT"/>
        </w:rPr>
        <w:br/>
      </w:r>
      <w:r w:rsidRPr="000E6F54">
        <w:rPr>
          <w:sz w:val="20"/>
          <w:szCs w:val="20"/>
          <w:lang w:val="it-IT"/>
        </w:rPr>
        <w:tab/>
      </w:r>
      <w:r w:rsidR="00DF3288" w:rsidRPr="00AC66CF">
        <w:rPr>
          <w:sz w:val="20"/>
          <w:szCs w:val="20"/>
        </w:rPr>
        <w:t>«</w:t>
      </w:r>
      <w:proofErr w:type="spellStart"/>
      <w:r w:rsidR="00DF3288" w:rsidRPr="00AC66CF">
        <w:rPr>
          <w:sz w:val="20"/>
          <w:szCs w:val="20"/>
        </w:rPr>
        <w:t>UnL</w:t>
      </w:r>
      <w:proofErr w:type="spellEnd"/>
      <w:r w:rsidR="00DF3288" w:rsidRPr="00AC66CF">
        <w:rPr>
          <w:sz w:val="20"/>
          <w:szCs w:val="20"/>
        </w:rPr>
        <w:t xml:space="preserve">» </w:t>
      </w:r>
      <w:proofErr w:type="spellStart"/>
      <w:r>
        <w:rPr>
          <w:sz w:val="20"/>
          <w:szCs w:val="20"/>
        </w:rPr>
        <w:t>apparirà</w:t>
      </w:r>
      <w:proofErr w:type="spellEnd"/>
      <w:r>
        <w:rPr>
          <w:sz w:val="20"/>
          <w:szCs w:val="20"/>
        </w:rPr>
        <w:t xml:space="preserve"> a display e la </w:t>
      </w:r>
      <w:proofErr w:type="spellStart"/>
      <w:r>
        <w:rPr>
          <w:sz w:val="20"/>
          <w:szCs w:val="20"/>
        </w:rPr>
        <w:t>tastiera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sarà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sbloccata</w:t>
      </w:r>
      <w:proofErr w:type="spellEnd"/>
      <w:r>
        <w:rPr>
          <w:sz w:val="20"/>
          <w:szCs w:val="20"/>
        </w:rPr>
        <w:t>.</w:t>
      </w:r>
    </w:p>
    <w:p w:rsidR="00DF3288" w:rsidRPr="003B4D66" w:rsidRDefault="00DF3288" w:rsidP="00DF3288">
      <w:pPr>
        <w:rPr>
          <w:sz w:val="20"/>
          <w:szCs w:val="20"/>
          <w:u w:val="single"/>
        </w:rPr>
      </w:pPr>
      <w:r w:rsidRPr="003B4D66">
        <w:rPr>
          <w:sz w:val="20"/>
          <w:szCs w:val="20"/>
          <w:u w:val="single"/>
          <w:lang w:val="it-IT"/>
        </w:rPr>
        <w:t>Not</w:t>
      </w:r>
      <w:r w:rsidR="003B4D66" w:rsidRPr="003B4D66">
        <w:rPr>
          <w:sz w:val="20"/>
          <w:szCs w:val="20"/>
          <w:u w:val="single"/>
          <w:lang w:val="it-IT"/>
        </w:rPr>
        <w:t>a</w:t>
      </w:r>
      <w:r w:rsidRPr="003B4D66">
        <w:rPr>
          <w:sz w:val="20"/>
          <w:szCs w:val="20"/>
          <w:u w:val="single"/>
          <w:lang w:val="it-IT"/>
        </w:rPr>
        <w:t>:</w:t>
      </w:r>
      <w:r w:rsidR="003B4D66" w:rsidRPr="003B4D66">
        <w:rPr>
          <w:sz w:val="20"/>
          <w:szCs w:val="20"/>
          <w:u w:val="single"/>
          <w:lang w:val="it-IT"/>
        </w:rPr>
        <w:t xml:space="preserve">per ragioni di sicurezza la tastiera si blocca automaticamente dopo 30s di </w:t>
      </w:r>
      <w:proofErr w:type="spellStart"/>
      <w:r w:rsidR="003B4D66" w:rsidRPr="003B4D66">
        <w:rPr>
          <w:sz w:val="20"/>
          <w:szCs w:val="20"/>
          <w:u w:val="single"/>
          <w:lang w:val="it-IT"/>
        </w:rPr>
        <w:t>iniattività</w:t>
      </w:r>
      <w:proofErr w:type="spellEnd"/>
      <w:r w:rsidR="003B4D66" w:rsidRPr="003B4D66">
        <w:rPr>
          <w:sz w:val="20"/>
          <w:szCs w:val="20"/>
          <w:u w:val="single"/>
          <w:lang w:val="it-IT"/>
        </w:rPr>
        <w:t xml:space="preserve"> sui tasti.</w:t>
      </w:r>
      <w:r w:rsidR="005449F2" w:rsidRPr="003B4D66">
        <w:rPr>
          <w:sz w:val="20"/>
          <w:szCs w:val="20"/>
          <w:u w:val="single"/>
          <w:lang w:val="it-IT"/>
        </w:rPr>
        <w:br/>
      </w:r>
      <w:r w:rsidR="003B4D66" w:rsidRPr="003B4D66">
        <w:rPr>
          <w:sz w:val="20"/>
          <w:szCs w:val="20"/>
          <w:u w:val="single"/>
        </w:rPr>
        <w:t xml:space="preserve">Per </w:t>
      </w:r>
      <w:proofErr w:type="spellStart"/>
      <w:r w:rsidR="003B4D66" w:rsidRPr="003B4D66">
        <w:rPr>
          <w:sz w:val="20"/>
          <w:szCs w:val="20"/>
          <w:u w:val="single"/>
        </w:rPr>
        <w:t>eseguire</w:t>
      </w:r>
      <w:proofErr w:type="spellEnd"/>
      <w:r w:rsidR="003B4D66" w:rsidRPr="003B4D66">
        <w:rPr>
          <w:sz w:val="20"/>
          <w:szCs w:val="20"/>
          <w:u w:val="single"/>
        </w:rPr>
        <w:t xml:space="preserve"> </w:t>
      </w:r>
      <w:proofErr w:type="spellStart"/>
      <w:r w:rsidR="003B4D66" w:rsidRPr="003B4D66">
        <w:rPr>
          <w:sz w:val="20"/>
          <w:szCs w:val="20"/>
          <w:u w:val="single"/>
        </w:rPr>
        <w:t>qualsiasi</w:t>
      </w:r>
      <w:proofErr w:type="spellEnd"/>
      <w:r w:rsidR="003B4D66" w:rsidRPr="003B4D66">
        <w:rPr>
          <w:sz w:val="20"/>
          <w:szCs w:val="20"/>
          <w:u w:val="single"/>
        </w:rPr>
        <w:t xml:space="preserve"> </w:t>
      </w:r>
      <w:proofErr w:type="spellStart"/>
      <w:r w:rsidR="003B4D66" w:rsidRPr="003B4D66">
        <w:rPr>
          <w:sz w:val="20"/>
          <w:szCs w:val="20"/>
          <w:u w:val="single"/>
        </w:rPr>
        <w:t>operazione</w:t>
      </w:r>
      <w:proofErr w:type="spellEnd"/>
      <w:r w:rsidR="003B4D66" w:rsidRPr="003B4D66">
        <w:rPr>
          <w:sz w:val="20"/>
          <w:szCs w:val="20"/>
          <w:u w:val="single"/>
        </w:rPr>
        <w:t xml:space="preserve">, </w:t>
      </w:r>
      <w:proofErr w:type="spellStart"/>
      <w:r w:rsidR="003B4D66" w:rsidRPr="003B4D66">
        <w:rPr>
          <w:sz w:val="20"/>
          <w:szCs w:val="20"/>
          <w:u w:val="single"/>
        </w:rPr>
        <w:t>sbloccare</w:t>
      </w:r>
      <w:proofErr w:type="spellEnd"/>
      <w:r w:rsidR="003B4D66" w:rsidRPr="003B4D66">
        <w:rPr>
          <w:sz w:val="20"/>
          <w:szCs w:val="20"/>
          <w:u w:val="single"/>
        </w:rPr>
        <w:t xml:space="preserve"> prima la </w:t>
      </w:r>
      <w:proofErr w:type="spellStart"/>
      <w:r w:rsidR="003B4D66" w:rsidRPr="003B4D66">
        <w:rPr>
          <w:sz w:val="20"/>
          <w:szCs w:val="20"/>
          <w:u w:val="single"/>
        </w:rPr>
        <w:t>tastiera</w:t>
      </w:r>
      <w:proofErr w:type="spellEnd"/>
      <w:r w:rsidR="003B4D66" w:rsidRPr="003B4D66">
        <w:rPr>
          <w:sz w:val="20"/>
          <w:szCs w:val="20"/>
          <w:u w:val="single"/>
        </w:rPr>
        <w:t>.</w:t>
      </w:r>
    </w:p>
    <w:p w:rsidR="00DF3288" w:rsidRPr="003B4D66" w:rsidRDefault="003B4D66" w:rsidP="00DF3288">
      <w:pPr>
        <w:rPr>
          <w:sz w:val="20"/>
          <w:szCs w:val="20"/>
          <w:lang w:val="it-IT"/>
        </w:rPr>
      </w:pPr>
      <w:r w:rsidRPr="003B4D66">
        <w:rPr>
          <w:b/>
          <w:sz w:val="20"/>
          <w:szCs w:val="20"/>
          <w:lang w:val="it-IT"/>
        </w:rPr>
        <w:t xml:space="preserve">Come vedere e modificare il </w:t>
      </w:r>
      <w:proofErr w:type="spellStart"/>
      <w:r w:rsidRPr="003B4D66">
        <w:rPr>
          <w:b/>
          <w:sz w:val="20"/>
          <w:szCs w:val="20"/>
          <w:lang w:val="it-IT"/>
        </w:rPr>
        <w:t>setpoint</w:t>
      </w:r>
      <w:proofErr w:type="spellEnd"/>
      <w:r w:rsidRPr="003B4D66">
        <w:rPr>
          <w:b/>
          <w:sz w:val="20"/>
          <w:szCs w:val="20"/>
          <w:lang w:val="it-IT"/>
        </w:rPr>
        <w:t xml:space="preserve"> di lavoro </w:t>
      </w:r>
      <w:r w:rsidR="00DF3288" w:rsidRPr="003B4D66">
        <w:rPr>
          <w:b/>
          <w:sz w:val="20"/>
          <w:szCs w:val="20"/>
          <w:lang w:val="it-IT"/>
        </w:rPr>
        <w:br/>
      </w:r>
      <w:r w:rsidR="00DF3288" w:rsidRPr="003B4D66">
        <w:rPr>
          <w:sz w:val="20"/>
          <w:szCs w:val="20"/>
          <w:lang w:val="it-IT"/>
        </w:rPr>
        <w:t>-</w:t>
      </w:r>
      <w:r w:rsidR="00DF3288" w:rsidRPr="003B4D66">
        <w:rPr>
          <w:sz w:val="20"/>
          <w:szCs w:val="20"/>
          <w:lang w:val="it-IT"/>
        </w:rPr>
        <w:tab/>
      </w:r>
      <w:r w:rsidRPr="003B4D66">
        <w:rPr>
          <w:sz w:val="20"/>
          <w:szCs w:val="20"/>
          <w:lang w:val="it-IT"/>
        </w:rPr>
        <w:t>Premi e rilascia il tasto</w:t>
      </w:r>
      <w:r>
        <w:rPr>
          <w:sz w:val="20"/>
          <w:szCs w:val="20"/>
          <w:lang w:val="it-IT"/>
        </w:rPr>
        <w:t xml:space="preserve"> </w:t>
      </w:r>
      <w:r w:rsidR="00AC66CF">
        <w:rPr>
          <w:noProof/>
          <w:sz w:val="20"/>
          <w:szCs w:val="20"/>
          <w:lang w:val="it-IT" w:eastAsia="it-IT"/>
        </w:rPr>
        <w:drawing>
          <wp:inline distT="0" distB="0" distL="0" distR="0">
            <wp:extent cx="265176" cy="79248"/>
            <wp:effectExtent l="19050" t="0" r="1524" b="0"/>
            <wp:docPr id="3" name="Immagine 2" descr="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288" w:rsidRPr="003B4D66">
        <w:rPr>
          <w:sz w:val="20"/>
          <w:szCs w:val="20"/>
          <w:lang w:val="it-IT"/>
        </w:rPr>
        <w:t xml:space="preserve">, </w:t>
      </w:r>
      <w:r w:rsidRPr="003B4D66">
        <w:rPr>
          <w:sz w:val="20"/>
          <w:szCs w:val="20"/>
          <w:lang w:val="it-IT"/>
        </w:rPr>
        <w:t xml:space="preserve">il </w:t>
      </w:r>
      <w:proofErr w:type="spellStart"/>
      <w:r w:rsidRPr="003B4D66">
        <w:rPr>
          <w:sz w:val="20"/>
          <w:szCs w:val="20"/>
          <w:lang w:val="it-IT"/>
        </w:rPr>
        <w:t>setpoint</w:t>
      </w:r>
      <w:proofErr w:type="spellEnd"/>
      <w:r w:rsidRPr="003B4D66">
        <w:rPr>
          <w:sz w:val="20"/>
          <w:szCs w:val="20"/>
          <w:lang w:val="it-IT"/>
        </w:rPr>
        <w:t xml:space="preserve"> sarà mostrato e il LED </w:t>
      </w:r>
      <w:r w:rsidR="00AC66CF">
        <w:rPr>
          <w:noProof/>
          <w:sz w:val="20"/>
          <w:szCs w:val="20"/>
          <w:lang w:val="it-IT" w:eastAsia="it-IT"/>
        </w:rPr>
        <w:drawing>
          <wp:inline distT="0" distB="0" distL="0" distR="0">
            <wp:extent cx="112776" cy="109728"/>
            <wp:effectExtent l="19050" t="0" r="1524" b="0"/>
            <wp:docPr id="4" name="Immagine 3" descr="comp 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 ico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6CF" w:rsidRPr="003B4D66">
        <w:rPr>
          <w:sz w:val="20"/>
          <w:szCs w:val="20"/>
          <w:lang w:val="it-IT"/>
        </w:rPr>
        <w:t xml:space="preserve"> </w:t>
      </w:r>
      <w:r w:rsidRPr="003B4D66">
        <w:rPr>
          <w:sz w:val="20"/>
          <w:szCs w:val="20"/>
          <w:lang w:val="it-IT"/>
        </w:rPr>
        <w:t>inizierà a lampeggiare</w:t>
      </w:r>
      <w:r w:rsidR="00DF3288" w:rsidRPr="003B4D66">
        <w:rPr>
          <w:sz w:val="20"/>
          <w:szCs w:val="20"/>
          <w:lang w:val="it-IT"/>
        </w:rPr>
        <w:t>;</w:t>
      </w:r>
      <w:r w:rsidR="00DF3288" w:rsidRPr="003B4D66">
        <w:rPr>
          <w:sz w:val="20"/>
          <w:szCs w:val="20"/>
          <w:lang w:val="it-IT"/>
        </w:rPr>
        <w:br/>
        <w:t>-</w:t>
      </w:r>
      <w:r w:rsidR="00DF3288" w:rsidRPr="003B4D66">
        <w:rPr>
          <w:sz w:val="20"/>
          <w:szCs w:val="20"/>
          <w:lang w:val="it-IT"/>
        </w:rPr>
        <w:tab/>
      </w:r>
      <w:r w:rsidRPr="003B4D66">
        <w:rPr>
          <w:sz w:val="20"/>
          <w:szCs w:val="20"/>
          <w:lang w:val="it-IT"/>
        </w:rPr>
        <w:t xml:space="preserve">Per cambiare il valore premere le frecce </w:t>
      </w:r>
      <w:r w:rsidR="00AC66CF">
        <w:rPr>
          <w:noProof/>
          <w:sz w:val="20"/>
          <w:szCs w:val="20"/>
          <w:lang w:val="it-IT" w:eastAsia="it-IT"/>
        </w:rPr>
        <w:drawing>
          <wp:inline distT="0" distB="0" distL="0" distR="0">
            <wp:extent cx="164592" cy="121920"/>
            <wp:effectExtent l="19050" t="0" r="6858" b="0"/>
            <wp:docPr id="5" name="Immagine 4" descr="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2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6CF" w:rsidRPr="003B4D66">
        <w:rPr>
          <w:sz w:val="20"/>
          <w:szCs w:val="20"/>
          <w:lang w:val="it-IT"/>
        </w:rPr>
        <w:t xml:space="preserve"> </w:t>
      </w:r>
      <w:r w:rsidRPr="003B4D66">
        <w:rPr>
          <w:sz w:val="20"/>
          <w:szCs w:val="20"/>
          <w:lang w:val="it-IT"/>
        </w:rPr>
        <w:t>o</w:t>
      </w:r>
      <w:r w:rsidR="00AC66CF" w:rsidRPr="003B4D66">
        <w:rPr>
          <w:sz w:val="20"/>
          <w:szCs w:val="20"/>
          <w:lang w:val="it-IT"/>
        </w:rPr>
        <w:t xml:space="preserve"> </w:t>
      </w:r>
      <w:r w:rsidR="00AC66CF">
        <w:rPr>
          <w:noProof/>
          <w:sz w:val="20"/>
          <w:szCs w:val="20"/>
          <w:lang w:val="it-IT" w:eastAsia="it-IT"/>
        </w:rPr>
        <w:drawing>
          <wp:inline distT="0" distB="0" distL="0" distR="0">
            <wp:extent cx="164592" cy="118872"/>
            <wp:effectExtent l="19050" t="0" r="6858" b="0"/>
            <wp:docPr id="6" name="Immagine 5" descr="dow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92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6CF" w:rsidRPr="003B4D66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  <w:lang w:val="it-IT"/>
        </w:rPr>
        <w:t>entro</w:t>
      </w:r>
      <w:r w:rsidR="00DF3288" w:rsidRPr="003B4D66">
        <w:rPr>
          <w:sz w:val="20"/>
          <w:szCs w:val="20"/>
          <w:lang w:val="it-IT"/>
        </w:rPr>
        <w:t xml:space="preserve"> 20s.</w:t>
      </w:r>
      <w:r w:rsidR="00DF3288" w:rsidRPr="003B4D66">
        <w:rPr>
          <w:sz w:val="20"/>
          <w:szCs w:val="20"/>
          <w:lang w:val="it-IT"/>
        </w:rPr>
        <w:br/>
        <w:t>-</w:t>
      </w:r>
      <w:r w:rsidR="00DF3288" w:rsidRPr="003B4D66">
        <w:rPr>
          <w:sz w:val="20"/>
          <w:szCs w:val="20"/>
          <w:lang w:val="it-IT"/>
        </w:rPr>
        <w:tab/>
      </w:r>
      <w:r>
        <w:rPr>
          <w:sz w:val="20"/>
          <w:szCs w:val="20"/>
          <w:lang w:val="it-IT"/>
        </w:rPr>
        <w:t xml:space="preserve">Per memorizzare il nuovo </w:t>
      </w:r>
      <w:proofErr w:type="spellStart"/>
      <w:r>
        <w:rPr>
          <w:sz w:val="20"/>
          <w:szCs w:val="20"/>
          <w:lang w:val="it-IT"/>
        </w:rPr>
        <w:t>setpoint</w:t>
      </w:r>
      <w:proofErr w:type="spellEnd"/>
      <w:r>
        <w:rPr>
          <w:sz w:val="20"/>
          <w:szCs w:val="20"/>
          <w:lang w:val="it-IT"/>
        </w:rPr>
        <w:t xml:space="preserve"> premere</w:t>
      </w:r>
      <w:r w:rsidR="00DF3288" w:rsidRPr="003B4D66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  <w:lang w:val="it-IT"/>
        </w:rPr>
        <w:t xml:space="preserve">nuovamente il tasto </w:t>
      </w:r>
      <w:r w:rsidR="00AC66CF">
        <w:rPr>
          <w:noProof/>
          <w:sz w:val="20"/>
          <w:szCs w:val="20"/>
          <w:lang w:val="it-IT" w:eastAsia="it-IT"/>
        </w:rPr>
        <w:drawing>
          <wp:inline distT="0" distB="0" distL="0" distR="0">
            <wp:extent cx="265176" cy="79248"/>
            <wp:effectExtent l="19050" t="0" r="1524" b="0"/>
            <wp:docPr id="7" name="Immagine 2" descr="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176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6CF" w:rsidRPr="003B4D66">
        <w:rPr>
          <w:sz w:val="20"/>
          <w:szCs w:val="20"/>
          <w:lang w:val="it-IT"/>
        </w:rPr>
        <w:t xml:space="preserve"> </w:t>
      </w:r>
      <w:r>
        <w:rPr>
          <w:sz w:val="20"/>
          <w:szCs w:val="20"/>
          <w:lang w:val="it-IT"/>
        </w:rPr>
        <w:t>o attendere</w:t>
      </w:r>
      <w:r w:rsidR="00DF3288" w:rsidRPr="003B4D66">
        <w:rPr>
          <w:sz w:val="20"/>
          <w:szCs w:val="20"/>
          <w:lang w:val="it-IT"/>
        </w:rPr>
        <w:t xml:space="preserve"> 20s.</w:t>
      </w:r>
    </w:p>
    <w:p w:rsidR="00700370" w:rsidRPr="000E6F54" w:rsidRDefault="003B4D66">
      <w:pPr>
        <w:rPr>
          <w:sz w:val="20"/>
          <w:szCs w:val="20"/>
          <w:lang w:val="it-IT"/>
        </w:rPr>
      </w:pPr>
      <w:r w:rsidRPr="003B4D66">
        <w:rPr>
          <w:b/>
          <w:sz w:val="20"/>
          <w:szCs w:val="20"/>
          <w:lang w:val="it-IT"/>
        </w:rPr>
        <w:t>Sbrinamento manuale</w:t>
      </w:r>
      <w:r w:rsidR="00AC66CF" w:rsidRPr="003B4D66">
        <w:rPr>
          <w:b/>
          <w:sz w:val="20"/>
          <w:szCs w:val="20"/>
          <w:lang w:val="it-IT"/>
        </w:rPr>
        <w:br/>
      </w:r>
      <w:r w:rsidRPr="003B4D66">
        <w:rPr>
          <w:sz w:val="20"/>
          <w:szCs w:val="20"/>
          <w:lang w:val="it-IT"/>
        </w:rPr>
        <w:t>La macchina esegue un ciclo di sbrinamento automatico ogni 12 ore.</w:t>
      </w:r>
      <w:r w:rsidR="00AC66CF" w:rsidRPr="003B4D66">
        <w:rPr>
          <w:sz w:val="20"/>
          <w:szCs w:val="20"/>
          <w:lang w:val="it-IT"/>
        </w:rPr>
        <w:br/>
      </w:r>
      <w:r w:rsidR="00DF3288" w:rsidRPr="003B4D66">
        <w:rPr>
          <w:sz w:val="20"/>
          <w:szCs w:val="20"/>
          <w:u w:val="single"/>
          <w:lang w:val="it-IT"/>
        </w:rPr>
        <w:t>Not</w:t>
      </w:r>
      <w:r w:rsidRPr="003B4D66">
        <w:rPr>
          <w:sz w:val="20"/>
          <w:szCs w:val="20"/>
          <w:u w:val="single"/>
          <w:lang w:val="it-IT"/>
        </w:rPr>
        <w:t>a</w:t>
      </w:r>
      <w:r w:rsidR="00DF3288" w:rsidRPr="003B4D66">
        <w:rPr>
          <w:sz w:val="20"/>
          <w:szCs w:val="20"/>
          <w:u w:val="single"/>
          <w:lang w:val="it-IT"/>
        </w:rPr>
        <w:t xml:space="preserve">: </w:t>
      </w:r>
      <w:r w:rsidRPr="003B4D66">
        <w:rPr>
          <w:sz w:val="20"/>
          <w:szCs w:val="20"/>
          <w:u w:val="single"/>
          <w:lang w:val="it-IT"/>
        </w:rPr>
        <w:t>il conteggio del ciclo automatico inizia dal momento in cui la macchina viene alimentata</w:t>
      </w:r>
      <w:r>
        <w:rPr>
          <w:sz w:val="20"/>
          <w:szCs w:val="20"/>
          <w:u w:val="single"/>
          <w:lang w:val="it-IT"/>
        </w:rPr>
        <w:t>.</w:t>
      </w:r>
      <w:r w:rsidR="00AC66CF" w:rsidRPr="003B4D66">
        <w:rPr>
          <w:sz w:val="20"/>
          <w:szCs w:val="20"/>
          <w:u w:val="single"/>
          <w:lang w:val="it-IT"/>
        </w:rPr>
        <w:br/>
      </w:r>
      <w:r w:rsidR="00AC66CF" w:rsidRPr="003B4D66">
        <w:rPr>
          <w:sz w:val="20"/>
          <w:szCs w:val="20"/>
          <w:u w:val="single"/>
          <w:lang w:val="it-IT"/>
        </w:rPr>
        <w:br/>
      </w:r>
      <w:r w:rsidRPr="003B4D66">
        <w:rPr>
          <w:sz w:val="20"/>
          <w:szCs w:val="20"/>
          <w:lang w:val="it-IT"/>
        </w:rPr>
        <w:t>Per sbrinare manualmente la macchina</w:t>
      </w:r>
      <w:r w:rsidR="00DF3288" w:rsidRPr="003B4D66">
        <w:rPr>
          <w:sz w:val="20"/>
          <w:szCs w:val="20"/>
          <w:lang w:val="it-IT"/>
        </w:rPr>
        <w:t>:</w:t>
      </w:r>
      <w:r w:rsidR="00AC66CF" w:rsidRPr="003B4D66">
        <w:rPr>
          <w:sz w:val="20"/>
          <w:szCs w:val="20"/>
          <w:lang w:val="it-IT"/>
        </w:rPr>
        <w:br/>
        <w:t>-</w:t>
      </w:r>
      <w:r w:rsidR="00AC66CF" w:rsidRPr="003B4D66">
        <w:rPr>
          <w:sz w:val="20"/>
          <w:szCs w:val="20"/>
          <w:lang w:val="it-IT"/>
        </w:rPr>
        <w:tab/>
      </w:r>
      <w:r w:rsidRPr="003B4D66">
        <w:rPr>
          <w:sz w:val="20"/>
          <w:szCs w:val="20"/>
          <w:lang w:val="it-IT"/>
        </w:rPr>
        <w:t xml:space="preserve">Tenere premuto </w:t>
      </w:r>
      <w:r w:rsidR="000E6F54">
        <w:rPr>
          <w:sz w:val="20"/>
          <w:szCs w:val="20"/>
          <w:lang w:val="it-IT"/>
        </w:rPr>
        <w:t xml:space="preserve">per 3s </w:t>
      </w:r>
      <w:r w:rsidRPr="003B4D66">
        <w:rPr>
          <w:sz w:val="20"/>
          <w:szCs w:val="20"/>
          <w:lang w:val="it-IT"/>
        </w:rPr>
        <w:t xml:space="preserve">il tasto </w:t>
      </w:r>
      <w:r w:rsidR="00AC66CF">
        <w:rPr>
          <w:noProof/>
          <w:sz w:val="20"/>
          <w:szCs w:val="20"/>
          <w:lang w:val="it-IT" w:eastAsia="it-IT"/>
        </w:rPr>
        <w:drawing>
          <wp:inline distT="0" distB="0" distL="0" distR="0">
            <wp:extent cx="298704" cy="124968"/>
            <wp:effectExtent l="19050" t="0" r="6096" b="0"/>
            <wp:docPr id="8" name="Immagine 7" descr="up 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 def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704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288" w:rsidRPr="003B4D66">
        <w:rPr>
          <w:sz w:val="20"/>
          <w:szCs w:val="20"/>
          <w:lang w:val="it-IT"/>
        </w:rPr>
        <w:t>;</w:t>
      </w:r>
      <w:r w:rsidR="00AC66CF" w:rsidRPr="003B4D66">
        <w:rPr>
          <w:sz w:val="20"/>
          <w:szCs w:val="20"/>
          <w:lang w:val="it-IT"/>
        </w:rPr>
        <w:br/>
        <w:t>-</w:t>
      </w:r>
      <w:r w:rsidR="00AC66CF" w:rsidRPr="003B4D66">
        <w:rPr>
          <w:sz w:val="20"/>
          <w:szCs w:val="20"/>
          <w:lang w:val="it-IT"/>
        </w:rPr>
        <w:tab/>
      </w:r>
      <w:r w:rsidR="000E6F54">
        <w:rPr>
          <w:sz w:val="20"/>
          <w:szCs w:val="20"/>
          <w:lang w:val="it-IT"/>
        </w:rPr>
        <w:t>Il ciclo di sbrinamento inizierà immediatamente ed il LED</w:t>
      </w:r>
      <w:r w:rsidR="00AC66CF" w:rsidRPr="003B4D66">
        <w:rPr>
          <w:sz w:val="20"/>
          <w:szCs w:val="20"/>
          <w:lang w:val="it-IT"/>
        </w:rPr>
        <w:t xml:space="preserve"> </w:t>
      </w:r>
      <w:r w:rsidR="00AC66CF">
        <w:rPr>
          <w:noProof/>
          <w:sz w:val="20"/>
          <w:szCs w:val="20"/>
          <w:lang w:val="it-IT" w:eastAsia="it-IT"/>
        </w:rPr>
        <w:drawing>
          <wp:inline distT="0" distB="0" distL="0" distR="0">
            <wp:extent cx="112776" cy="103632"/>
            <wp:effectExtent l="19050" t="0" r="1524" b="0"/>
            <wp:docPr id="9" name="Immagine 8" descr="def 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f ic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76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6CF" w:rsidRPr="003B4D66">
        <w:rPr>
          <w:sz w:val="20"/>
          <w:szCs w:val="20"/>
          <w:lang w:val="it-IT"/>
        </w:rPr>
        <w:t xml:space="preserve"> </w:t>
      </w:r>
      <w:r w:rsidR="000E6F54">
        <w:rPr>
          <w:sz w:val="20"/>
          <w:szCs w:val="20"/>
          <w:lang w:val="it-IT"/>
        </w:rPr>
        <w:t>ci accenderà</w:t>
      </w:r>
      <w:r w:rsidR="00DF3288" w:rsidRPr="003B4D66">
        <w:rPr>
          <w:sz w:val="20"/>
          <w:szCs w:val="20"/>
          <w:lang w:val="it-IT"/>
        </w:rPr>
        <w:t>.</w:t>
      </w:r>
      <w:r w:rsidR="00AC66CF" w:rsidRPr="003B4D66">
        <w:rPr>
          <w:sz w:val="20"/>
          <w:szCs w:val="20"/>
          <w:lang w:val="it-IT"/>
        </w:rPr>
        <w:t xml:space="preserve"> </w:t>
      </w:r>
      <w:r w:rsidR="000E6F54" w:rsidRPr="000E6F54">
        <w:rPr>
          <w:sz w:val="20"/>
          <w:szCs w:val="20"/>
          <w:lang w:val="it-IT"/>
        </w:rPr>
        <w:t>Lo sbrinamento durerà 20min</w:t>
      </w:r>
      <w:r w:rsidR="00AC66CF" w:rsidRPr="000E6F54">
        <w:rPr>
          <w:sz w:val="20"/>
          <w:szCs w:val="20"/>
          <w:lang w:val="it-IT"/>
        </w:rPr>
        <w:t>.</w:t>
      </w:r>
      <w:r w:rsidR="00AC66CF" w:rsidRPr="000E6F54">
        <w:rPr>
          <w:sz w:val="20"/>
          <w:szCs w:val="20"/>
          <w:lang w:val="it-IT"/>
        </w:rPr>
        <w:br/>
      </w:r>
      <w:r w:rsidR="00AC66CF" w:rsidRPr="000E6F54">
        <w:rPr>
          <w:sz w:val="20"/>
          <w:szCs w:val="20"/>
          <w:lang w:val="it-IT"/>
        </w:rPr>
        <w:br/>
      </w:r>
      <w:r w:rsidR="00DF3288" w:rsidRPr="000E6F54">
        <w:rPr>
          <w:sz w:val="20"/>
          <w:szCs w:val="20"/>
          <w:u w:val="single"/>
          <w:lang w:val="it-IT"/>
        </w:rPr>
        <w:t>Not</w:t>
      </w:r>
      <w:r w:rsidR="000E6F54" w:rsidRPr="000E6F54">
        <w:rPr>
          <w:sz w:val="20"/>
          <w:szCs w:val="20"/>
          <w:u w:val="single"/>
          <w:lang w:val="it-IT"/>
        </w:rPr>
        <w:t>a</w:t>
      </w:r>
      <w:r w:rsidR="00DF3288" w:rsidRPr="000E6F54">
        <w:rPr>
          <w:sz w:val="20"/>
          <w:szCs w:val="20"/>
          <w:u w:val="single"/>
          <w:lang w:val="it-IT"/>
        </w:rPr>
        <w:t xml:space="preserve">: </w:t>
      </w:r>
      <w:r w:rsidR="000E6F54" w:rsidRPr="000E6F54">
        <w:rPr>
          <w:sz w:val="20"/>
          <w:szCs w:val="20"/>
          <w:u w:val="single"/>
          <w:lang w:val="it-IT"/>
        </w:rPr>
        <w:t xml:space="preserve">l'esecuzione di un ciclo manuale </w:t>
      </w:r>
      <w:r w:rsidR="000E6F54">
        <w:rPr>
          <w:sz w:val="20"/>
          <w:szCs w:val="20"/>
          <w:u w:val="single"/>
          <w:lang w:val="it-IT"/>
        </w:rPr>
        <w:t>azzera il contatore di sbrinamento automatico</w:t>
      </w:r>
      <w:r w:rsidR="00AC66CF" w:rsidRPr="000E6F54">
        <w:rPr>
          <w:sz w:val="20"/>
          <w:szCs w:val="20"/>
          <w:u w:val="single"/>
          <w:lang w:val="it-IT"/>
        </w:rPr>
        <w:t xml:space="preserve">. </w:t>
      </w:r>
      <w:r w:rsidR="000E6F54">
        <w:rPr>
          <w:sz w:val="20"/>
          <w:szCs w:val="20"/>
          <w:u w:val="single"/>
          <w:lang w:val="it-IT"/>
        </w:rPr>
        <w:br/>
        <w:t>Il prossimo sbrinamento automatico verrà eseguito 12 ore dopo l'inizio dell'ultimo sbrinamento manuale.</w:t>
      </w:r>
      <w:r w:rsidR="00AC66CF" w:rsidRPr="000E6F54">
        <w:rPr>
          <w:sz w:val="20"/>
          <w:szCs w:val="20"/>
          <w:u w:val="single"/>
          <w:lang w:val="it-IT"/>
        </w:rPr>
        <w:br/>
      </w:r>
      <w:r w:rsidR="00AC66CF" w:rsidRPr="000E6F54">
        <w:rPr>
          <w:sz w:val="20"/>
          <w:szCs w:val="20"/>
          <w:u w:val="single"/>
          <w:lang w:val="it-IT"/>
        </w:rPr>
        <w:br/>
      </w:r>
      <w:r w:rsidR="000E6F54" w:rsidRPr="000E6F54">
        <w:rPr>
          <w:b/>
          <w:sz w:val="20"/>
          <w:szCs w:val="20"/>
          <w:lang w:val="it-IT"/>
        </w:rPr>
        <w:t xml:space="preserve">Come accendere / spegnere la macchina </w:t>
      </w:r>
      <w:r w:rsidR="00AC66CF" w:rsidRPr="000E6F54">
        <w:rPr>
          <w:sz w:val="20"/>
          <w:szCs w:val="20"/>
          <w:u w:val="single"/>
          <w:lang w:val="it-IT"/>
        </w:rPr>
        <w:br/>
      </w:r>
      <w:r w:rsidR="00AC66CF" w:rsidRPr="000E6F54">
        <w:rPr>
          <w:sz w:val="20"/>
          <w:szCs w:val="20"/>
          <w:lang w:val="it-IT"/>
        </w:rPr>
        <w:t>-</w:t>
      </w:r>
      <w:r w:rsidR="00AC66CF" w:rsidRPr="000E6F54">
        <w:rPr>
          <w:sz w:val="20"/>
          <w:szCs w:val="20"/>
          <w:lang w:val="it-IT"/>
        </w:rPr>
        <w:tab/>
      </w:r>
      <w:r w:rsidR="000E6F54" w:rsidRPr="000E6F54">
        <w:rPr>
          <w:sz w:val="20"/>
          <w:szCs w:val="20"/>
          <w:lang w:val="it-IT"/>
        </w:rPr>
        <w:t>Tenere premuto per 4s il tasto</w:t>
      </w:r>
      <w:r w:rsidR="00AC66CF" w:rsidRPr="000E6F54">
        <w:rPr>
          <w:sz w:val="20"/>
          <w:szCs w:val="20"/>
          <w:lang w:val="it-IT"/>
        </w:rPr>
        <w:t xml:space="preserve"> </w:t>
      </w:r>
      <w:r w:rsidR="00AC66CF">
        <w:rPr>
          <w:noProof/>
          <w:sz w:val="20"/>
          <w:szCs w:val="20"/>
          <w:lang w:val="it-IT" w:eastAsia="it-IT"/>
        </w:rPr>
        <w:drawing>
          <wp:inline distT="0" distB="0" distL="0" distR="0">
            <wp:extent cx="155448" cy="146304"/>
            <wp:effectExtent l="19050" t="0" r="0" b="0"/>
            <wp:docPr id="10" name="Immagine 9" descr="stand-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-by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" cy="14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F3288" w:rsidRPr="000E6F54">
        <w:rPr>
          <w:sz w:val="20"/>
          <w:szCs w:val="20"/>
          <w:lang w:val="it-IT"/>
        </w:rPr>
        <w:t xml:space="preserve">, </w:t>
      </w:r>
      <w:r w:rsidR="000E6F54" w:rsidRPr="000E6F54">
        <w:rPr>
          <w:sz w:val="20"/>
          <w:szCs w:val="20"/>
          <w:lang w:val="it-IT"/>
        </w:rPr>
        <w:t>la macchina passerà dallo stato ON allo stato STAND-BY e viceversa</w:t>
      </w:r>
      <w:r w:rsidR="000E6F54">
        <w:rPr>
          <w:sz w:val="20"/>
          <w:szCs w:val="20"/>
          <w:lang w:val="it-IT"/>
        </w:rPr>
        <w:t>.</w:t>
      </w:r>
      <w:r w:rsidR="000E6F54">
        <w:rPr>
          <w:sz w:val="20"/>
          <w:szCs w:val="20"/>
          <w:lang w:val="it-IT"/>
        </w:rPr>
        <w:br/>
      </w:r>
      <w:r w:rsidR="000E6F54">
        <w:rPr>
          <w:sz w:val="20"/>
          <w:szCs w:val="20"/>
          <w:lang w:val="it-IT"/>
        </w:rPr>
        <w:tab/>
      </w:r>
      <w:r w:rsidR="000E6F54" w:rsidRPr="000E6F54">
        <w:rPr>
          <w:sz w:val="20"/>
          <w:szCs w:val="20"/>
          <w:lang w:val="it-IT"/>
        </w:rPr>
        <w:t xml:space="preserve">Durante la pressione del tasto il LED </w:t>
      </w:r>
      <w:r w:rsidR="00AC66CF">
        <w:rPr>
          <w:noProof/>
          <w:sz w:val="20"/>
          <w:szCs w:val="20"/>
          <w:lang w:val="it-IT" w:eastAsia="it-IT"/>
        </w:rPr>
        <w:drawing>
          <wp:inline distT="0" distB="0" distL="0" distR="0">
            <wp:extent cx="103632" cy="100584"/>
            <wp:effectExtent l="19050" t="0" r="0" b="0"/>
            <wp:docPr id="11" name="Immagine 10" descr="stand-by 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-by ico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632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66CF" w:rsidRPr="000E6F54">
        <w:rPr>
          <w:sz w:val="20"/>
          <w:szCs w:val="20"/>
          <w:lang w:val="it-IT"/>
        </w:rPr>
        <w:t xml:space="preserve"> </w:t>
      </w:r>
      <w:r w:rsidR="000E6F54" w:rsidRPr="000E6F54">
        <w:rPr>
          <w:sz w:val="20"/>
          <w:szCs w:val="20"/>
          <w:lang w:val="it-IT"/>
        </w:rPr>
        <w:t>lampeggerà per indicare il cambio di stato in corso.</w:t>
      </w:r>
    </w:p>
    <w:sectPr w:rsidR="00700370" w:rsidRPr="000E6F54" w:rsidSect="003E70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compat/>
  <w:rsids>
    <w:rsidRoot w:val="00700370"/>
    <w:rsid w:val="000E6F54"/>
    <w:rsid w:val="0020362A"/>
    <w:rsid w:val="0023249C"/>
    <w:rsid w:val="003142CA"/>
    <w:rsid w:val="003B4D66"/>
    <w:rsid w:val="003E70B4"/>
    <w:rsid w:val="005449F2"/>
    <w:rsid w:val="005923C7"/>
    <w:rsid w:val="00700370"/>
    <w:rsid w:val="008D7E71"/>
    <w:rsid w:val="00A3663F"/>
    <w:rsid w:val="00AC66CF"/>
    <w:rsid w:val="00CC375F"/>
    <w:rsid w:val="00DF3288"/>
    <w:rsid w:val="00EF7C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E70B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3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36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036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036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259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Stefano Piccoli</cp:lastModifiedBy>
  <cp:revision>3</cp:revision>
  <cp:lastPrinted>2015-04-23T13:12:00Z</cp:lastPrinted>
  <dcterms:created xsi:type="dcterms:W3CDTF">2015-04-29T08:01:00Z</dcterms:created>
  <dcterms:modified xsi:type="dcterms:W3CDTF">2015-04-29T08:16:00Z</dcterms:modified>
</cp:coreProperties>
</file>